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45F5" w:rsidRPr="00A245F5" w:rsidTr="00A245F5">
        <w:tc>
          <w:tcPr>
            <w:tcW w:w="4785" w:type="dxa"/>
          </w:tcPr>
          <w:p w:rsidR="00A245F5" w:rsidRPr="00A245F5" w:rsidRDefault="00A245F5" w:rsidP="00A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245F5" w:rsidRPr="00A245F5" w:rsidRDefault="00A245F5" w:rsidP="00A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5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A245F5" w:rsidRPr="00A245F5" w:rsidRDefault="00A245F5" w:rsidP="00A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245F5" w:rsidRPr="00A245F5" w:rsidRDefault="00A245F5" w:rsidP="00A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46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5F5">
              <w:rPr>
                <w:rFonts w:ascii="Times New Roman" w:hAnsi="Times New Roman" w:cs="Times New Roman"/>
                <w:sz w:val="24"/>
                <w:szCs w:val="24"/>
              </w:rPr>
              <w:t xml:space="preserve">  от 30.08.2013 г</w:t>
            </w:r>
          </w:p>
          <w:p w:rsidR="00A245F5" w:rsidRPr="00A245F5" w:rsidRDefault="00A245F5" w:rsidP="00A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45F5" w:rsidRPr="00A245F5" w:rsidRDefault="00A245F5" w:rsidP="00A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245F5" w:rsidRPr="00A245F5" w:rsidRDefault="00A245F5" w:rsidP="00A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5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A245F5" w:rsidRPr="00A245F5" w:rsidRDefault="00A245F5" w:rsidP="00A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5">
              <w:rPr>
                <w:rFonts w:ascii="Times New Roman" w:hAnsi="Times New Roman" w:cs="Times New Roman"/>
                <w:sz w:val="24"/>
                <w:szCs w:val="24"/>
              </w:rPr>
              <w:t>МКОУ Большеарбайской СОШ</w:t>
            </w:r>
          </w:p>
          <w:p w:rsidR="00A245F5" w:rsidRPr="00A245F5" w:rsidRDefault="00A245F5" w:rsidP="00A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5">
              <w:rPr>
                <w:rFonts w:ascii="Times New Roman" w:hAnsi="Times New Roman" w:cs="Times New Roman"/>
                <w:sz w:val="24"/>
                <w:szCs w:val="24"/>
              </w:rPr>
              <w:t>От 30.08.3013 г №</w:t>
            </w:r>
            <w:r w:rsidR="00463026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</w:tbl>
    <w:p w:rsidR="00A245F5" w:rsidRPr="00A245F5" w:rsidRDefault="00A245F5" w:rsidP="00A2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5F5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A245F5" w:rsidRPr="00A245F5" w:rsidRDefault="00A245F5" w:rsidP="00A2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5F5">
        <w:rPr>
          <w:rFonts w:ascii="Times New Roman" w:hAnsi="Times New Roman" w:cs="Times New Roman"/>
          <w:bCs/>
          <w:sz w:val="24"/>
          <w:szCs w:val="24"/>
        </w:rPr>
        <w:t>о журнале учета часов внеурочной деятельности в 1-4 классах</w:t>
      </w:r>
    </w:p>
    <w:p w:rsidR="00A245F5" w:rsidRPr="00A245F5" w:rsidRDefault="00A245F5" w:rsidP="00A24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МКОУ</w:t>
      </w:r>
      <w:r w:rsidRPr="00A245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Большеарбайская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45F5">
        <w:rPr>
          <w:rFonts w:ascii="Times New Roman" w:hAnsi="Times New Roman" w:cs="Times New Roman"/>
          <w:sz w:val="24"/>
          <w:szCs w:val="24"/>
        </w:rPr>
        <w:t>Положение о журнале учета часов внеурочной деятельности в 1-4 классах (далее –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5F5">
        <w:rPr>
          <w:rFonts w:ascii="Times New Roman" w:hAnsi="Times New Roman" w:cs="Times New Roman"/>
          <w:sz w:val="24"/>
          <w:szCs w:val="24"/>
        </w:rPr>
        <w:t xml:space="preserve">Положение) в муниципальном казенном  общеобразовательном учреждении </w:t>
      </w:r>
      <w:proofErr w:type="spellStart"/>
      <w:r w:rsidRPr="00A245F5">
        <w:rPr>
          <w:rFonts w:ascii="Times New Roman" w:hAnsi="Times New Roman" w:cs="Times New Roman"/>
          <w:sz w:val="24"/>
          <w:szCs w:val="24"/>
        </w:rPr>
        <w:t>Большеарбайская</w:t>
      </w:r>
      <w:proofErr w:type="spellEnd"/>
      <w:r w:rsidRPr="00A245F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(далее – ОУ) разработано в соответствии с Законом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РФ от 29.12.2012 №273 «Об образовании в Российской Федерации», Уставом ОУ.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1.2. Положение определяет назначение, порядок ведения, проверки, своевременности и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правильности заполнения, хранения журнала учета часов внеурочной деятельности в 1-4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5F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A245F5">
        <w:rPr>
          <w:rFonts w:ascii="Times New Roman" w:hAnsi="Times New Roman" w:cs="Times New Roman"/>
          <w:sz w:val="24"/>
          <w:szCs w:val="24"/>
        </w:rPr>
        <w:t xml:space="preserve"> (далее – Журнал).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1.3. Журнал является государственным учѐтным финансовым документом.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 xml:space="preserve">1.4. Основная цель ведения Журнала – учет проведенных занятий </w:t>
      </w:r>
      <w:proofErr w:type="gramStart"/>
      <w:r w:rsidRPr="00A245F5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деятельности, учѐт посещаемости занятий учащимися.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1.5. Журнал рассчитан на один учебный год.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1.6. Журнал заполняется в соответствии с требованиями к его ведению.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1.7. Во избежание ошибок в ведении документации в начале учебного года заместитель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 xml:space="preserve">директора по воспитательной работе проводит инструктаж по ведению Журнала </w:t>
      </w:r>
      <w:proofErr w:type="gramStart"/>
      <w:r w:rsidRPr="00A245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педагогов внеурочной деятельности.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 Основные требования к ведению Журнала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2.1. Педагоги, организующие занятия по внеурочной деятельности с детьми, ведут учѐт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проведѐнных занятий и отмечают посещаемость занятий учащимися в Журнале.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2.2. На обложке Журнала педагог указывает учебный год и класс, в котором проводятся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занятия внеурочной деятельности.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2.3. На первой странице журнала указывается: учебный год, название ОУ, название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5F5">
        <w:rPr>
          <w:rFonts w:ascii="Times New Roman" w:hAnsi="Times New Roman" w:cs="Times New Roman"/>
          <w:sz w:val="24"/>
          <w:szCs w:val="24"/>
        </w:rPr>
        <w:t>объединения внеурочной деятельности, дни и часы занятий, изменения расписания (если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есть), Ф.И.О. руководителя объединения внеурочной деятельности, страницы Журнала.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lastRenderedPageBreak/>
        <w:t>2.4. Классный руководитель в начале учебного года проводит с учащимися вводный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инструктаж по технике безопасности во время проведения занятий внеурочной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деятельности. Фамилии, имена учащихся, прошедших инструктаж, вносятся в «Список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учащихся в объединении, прошедших инструктаж по технике безопасности», указывается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дата проведения инструктажа, краткое содержание инструктажа и подпись проводившего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инструктаж.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 xml:space="preserve">2.5. На страницах Журнала «Учѐт посещаемости и работы объединения» </w:t>
      </w:r>
      <w:proofErr w:type="gramStart"/>
      <w:r w:rsidRPr="00A245F5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руководитель пишет списки учащихся, посещающих занятия внеурочной деятельности,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педагог внеурочной деятельности указывает даты проведения занятий, содержание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занятий, количество часов, ставит свою подпись. При необходимости можно использовать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графу «Примечание».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2.6. Число граф и строк, отведенных на занятие, должно соответствовать количеству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проведенных часов. Над графами указывается месяц.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 xml:space="preserve">2.7. Педагог внеурочной деятельности систематически отмечает в журнале </w:t>
      </w:r>
      <w:proofErr w:type="spellStart"/>
      <w:r w:rsidRPr="00A245F5">
        <w:rPr>
          <w:rFonts w:ascii="Times New Roman" w:hAnsi="Times New Roman" w:cs="Times New Roman"/>
          <w:sz w:val="24"/>
          <w:szCs w:val="24"/>
        </w:rPr>
        <w:t>неявившихся</w:t>
      </w:r>
      <w:proofErr w:type="spell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на занятие учащихся буквой «Н».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2.8. В случае изменения численного состава учащихся выбывшие отмечаются записью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«ВЫБЫ</w:t>
      </w:r>
      <w:proofErr w:type="gramStart"/>
      <w:r w:rsidRPr="00A245F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245F5">
        <w:rPr>
          <w:rFonts w:ascii="Times New Roman" w:hAnsi="Times New Roman" w:cs="Times New Roman"/>
          <w:sz w:val="24"/>
          <w:szCs w:val="24"/>
        </w:rPr>
        <w:t>-А)» с указанием даты, а вновь прибывшие вносятся в список учащихся с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указанием даты.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2.9. По завершению учебного года в конце страницы, заполненной по содержанию,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педагогу внеурочной деятельности необходимо сделать записи: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По программе - …. часов.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Проведено за год - …. часов.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Программа выполнена, или Программа не выполнена (с указанием причины).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Ф.И.О. педагога.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 xml:space="preserve">2.10. Ответственность за ведение Журнала возлагается на педагогов </w:t>
      </w:r>
      <w:proofErr w:type="gramStart"/>
      <w:r w:rsidRPr="00A245F5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деятельности, классного руководителя.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2.11. Категорически запрещается допускать учащихся к работе с Журналом.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 xml:space="preserve">2.12. Записи в Журнале ведутся регулярно, чѐтко и аккуратно только шариковой ручкой </w:t>
      </w:r>
      <w:proofErr w:type="gramStart"/>
      <w:r w:rsidRPr="00A245F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lastRenderedPageBreak/>
        <w:t>синей пастой.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2.13. В исключительных случаях допускаются исправления, которое необходимо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5F5">
        <w:rPr>
          <w:rFonts w:ascii="Times New Roman" w:hAnsi="Times New Roman" w:cs="Times New Roman"/>
          <w:sz w:val="24"/>
          <w:szCs w:val="24"/>
        </w:rPr>
        <w:t>оговорить в нижней части страницы, заверив их датой и личной подписью (с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расшифровкой) педагогического работника, сделавшего исправление.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2.14. Ошибка, допущенная в тексте или цифровых данных документа, исправляется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следующим образом: ошибочную цифру или слово зачеркивают ручкой одной чертой, а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внизу страницы пишут выверенные данные, подтверждая подписью директора и печатью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ОУ.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2.15. Использование коррекционных средств, карандаша в Журнале не допускается.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3. Организация проверки Журнала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3.1. В целях контроля над выполнением программы внеурочной деятельности,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правильностью и своевременностью заполнения Журнала заместитель директора школы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 xml:space="preserve">по воспитательной работе осуществляет проверку Журнала не реже одного раза </w:t>
      </w:r>
      <w:proofErr w:type="gramStart"/>
      <w:r w:rsidRPr="00A245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четверть.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3.2. Результат проверки записывается в Журнале на специально отведѐнной странице: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дата, запись «Журнал проверен», указываются страницы, на которых допущены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замечания по проверке, сроки устранения замечаний, подпись.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3.3. Если в результате проверки выявлены недостатки, то педагог внеурочной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деятельности, классный руководитель должны устранить их в указанный срок.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3.4. В конце учебного года Журнал проверяется, делаются записи: дата, «Журнал сдал»,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Ф.И.О. классного руководителя; «Журнал принял», Ф.И.О. заместителя.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4. Хранение Журнала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4.1. В течение учебного года Журнал хранится в учительской.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4.2. В конце учебного года Журнал, проверенный и подписанный заместителем директора</w:t>
      </w:r>
    </w:p>
    <w:p w:rsidR="00A245F5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по воспитательной работе, сдаѐтся в архив школы.</w:t>
      </w:r>
    </w:p>
    <w:p w:rsidR="00643CB9" w:rsidRPr="00A245F5" w:rsidRDefault="00A245F5" w:rsidP="00A245F5">
      <w:pPr>
        <w:rPr>
          <w:rFonts w:ascii="Times New Roman" w:hAnsi="Times New Roman" w:cs="Times New Roman"/>
          <w:sz w:val="24"/>
          <w:szCs w:val="24"/>
        </w:rPr>
      </w:pPr>
      <w:r w:rsidRPr="00A245F5">
        <w:rPr>
          <w:rFonts w:ascii="Times New Roman" w:hAnsi="Times New Roman" w:cs="Times New Roman"/>
          <w:sz w:val="24"/>
          <w:szCs w:val="24"/>
        </w:rPr>
        <w:t>4.3. Журнал хранится в архиве ОУ 5 лет.</w:t>
      </w:r>
    </w:p>
    <w:sectPr w:rsidR="00643CB9" w:rsidRPr="00A245F5" w:rsidSect="0064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F5"/>
    <w:rsid w:val="00463026"/>
    <w:rsid w:val="00643CB9"/>
    <w:rsid w:val="009A12DC"/>
    <w:rsid w:val="00A2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2014-04-13T22:55:00Z</cp:lastPrinted>
  <dcterms:created xsi:type="dcterms:W3CDTF">2014-04-10T01:41:00Z</dcterms:created>
  <dcterms:modified xsi:type="dcterms:W3CDTF">2014-04-13T22:55:00Z</dcterms:modified>
</cp:coreProperties>
</file>